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A5E1F" w:rsidRPr="008A5E1F" w:rsidRDefault="008A5E1F" w:rsidP="00A85417">
      <w:pPr>
        <w:pStyle w:val="SiteNoticeHeading1"/>
      </w:pPr>
      <w:r w:rsidRPr="008A5E1F">
        <w:t>Notice of Application for Planning Permission</w:t>
      </w:r>
    </w:p>
    <w:p w:rsidR="008A5E1F" w:rsidRPr="008A5E1F" w:rsidRDefault="008A5E1F" w:rsidP="00735F31">
      <w:pPr>
        <w:pStyle w:val="SiteNoticeHeading2"/>
      </w:pPr>
      <w:r w:rsidRPr="008A5E1F">
        <w:t>Town and Country Planning (Development Management Procedure) (England) Order 2015</w:t>
      </w:r>
    </w:p>
    <w:p w:rsidR="008A5E1F" w:rsidRPr="008A5E1F" w:rsidRDefault="008A5E1F" w:rsidP="00A87F8C">
      <w:pPr>
        <w:pStyle w:val="SiteNoticeHeading2"/>
      </w:pPr>
      <w:r w:rsidRPr="008A5E1F">
        <w:t>Notice under Article 15 – Application for Planning Permission</w:t>
      </w:r>
    </w:p>
    <w:p w:rsidR="008A5E1F" w:rsidRPr="008A5E1F" w:rsidRDefault="008A5E1F" w:rsidP="00A87F8C">
      <w:r w:rsidRPr="008A5E1F">
        <w:rPr>
          <w:b/>
        </w:rPr>
        <w:t>Application Number:</w:t>
      </w:r>
      <w:r w:rsidRPr="008A5E1F">
        <w:t xml:space="preserve"> WSCC/017/24</w:t>
      </w:r>
    </w:p>
    <w:p w:rsidR="008A5E1F" w:rsidRPr="008A5E1F" w:rsidRDefault="008A5E1F" w:rsidP="00615CF6">
      <w:r w:rsidRPr="008A5E1F">
        <w:rPr>
          <w:b/>
        </w:rPr>
        <w:t>Proposal:</w:t>
      </w:r>
      <w:r w:rsidRPr="008A5E1F">
        <w:t xml:space="preserve"> Retrospective application for the siting and use of a double temporary classroom unit (Variation of condition No. 1 of WSCC/006/19/R to allow the continued use and siting of temporary classroom unit for an additional five years).</w:t>
      </w:r>
    </w:p>
    <w:p w:rsidR="008A5E1F" w:rsidRPr="008A5E1F" w:rsidRDefault="008A5E1F" w:rsidP="00A87F8C">
      <w:r w:rsidRPr="008A5E1F">
        <w:rPr>
          <w:b/>
        </w:rPr>
        <w:t>Location:</w:t>
      </w:r>
      <w:r w:rsidRPr="008A5E1F">
        <w:t xml:space="preserve"> Summerlea County Primary School, Windsor Drive, Rustington, West Sussex, BN16 3SW.</w:t>
      </w:r>
    </w:p>
    <w:p w:rsidR="008A5E1F" w:rsidRPr="008A5E1F" w:rsidRDefault="008A5E1F" w:rsidP="00A87F8C">
      <w:r w:rsidRPr="008A5E1F">
        <w:rPr>
          <w:b/>
        </w:rPr>
        <w:t>Applicant:</w:t>
      </w:r>
      <w:r w:rsidRPr="008A5E1F">
        <w:t xml:space="preserve"> WSCC Assistant Director of Property &amp; Assets</w:t>
      </w:r>
    </w:p>
    <w:p w:rsidR="008A5E1F" w:rsidRPr="008A5E1F" w:rsidRDefault="008A5E1F" w:rsidP="006A1A6A">
      <w:r w:rsidRPr="008A5E1F">
        <w:t xml:space="preserve">You can inspect the application on our website: </w:t>
      </w:r>
      <w:hyperlink r:id="rId8" w:history="1">
        <w:r w:rsidRPr="008A5E1F">
          <w:rPr>
            <w:rStyle w:val="Hyperlink"/>
          </w:rPr>
          <w:t>www.westsussex.gov.uk/planning</w:t>
        </w:r>
      </w:hyperlink>
    </w:p>
    <w:p w:rsidR="008A5E1F" w:rsidRPr="008A5E1F" w:rsidRDefault="008A5E1F" w:rsidP="009D5B69">
      <w:pPr>
        <w:numPr>
          <w:ilvl w:val="0"/>
          <w:numId w:val="2"/>
        </w:numPr>
      </w:pPr>
      <w:r w:rsidRPr="008A5E1F">
        <w:t>at County Hall, Chichester, PO19 1RH during office hours (arranged in advance)</w:t>
      </w:r>
    </w:p>
    <w:p w:rsidR="008A5E1F" w:rsidRPr="008A5E1F" w:rsidRDefault="008A5E1F" w:rsidP="00971081">
      <w:r w:rsidRPr="008A5E1F">
        <w:t xml:space="preserve">Comments should be made by </w:t>
      </w:r>
      <w:r w:rsidRPr="008A5E1F">
        <w:rPr>
          <w:b/>
        </w:rPr>
        <w:t>24 June 2024</w:t>
      </w:r>
      <w:r w:rsidRPr="008A5E1F">
        <w:t xml:space="preserve"> and can be submitted:</w:t>
      </w:r>
    </w:p>
    <w:p w:rsidR="008A5E1F" w:rsidRPr="008A5E1F" w:rsidRDefault="008A5E1F" w:rsidP="00A22B04">
      <w:pPr>
        <w:numPr>
          <w:ilvl w:val="0"/>
          <w:numId w:val="1"/>
        </w:numPr>
      </w:pPr>
      <w:r w:rsidRPr="008A5E1F">
        <w:t xml:space="preserve">online at: </w:t>
      </w:r>
      <w:hyperlink r:id="rId9" w:history="1">
        <w:r w:rsidRPr="008A5E1F">
          <w:rPr>
            <w:rStyle w:val="Hyperlink"/>
          </w:rPr>
          <w:t>www.westsussex.gov.uk/planning</w:t>
        </w:r>
      </w:hyperlink>
    </w:p>
    <w:p w:rsidR="008A5E1F" w:rsidRPr="008A5E1F" w:rsidRDefault="008A5E1F" w:rsidP="00983E77">
      <w:pPr>
        <w:numPr>
          <w:ilvl w:val="0"/>
          <w:numId w:val="1"/>
        </w:numPr>
      </w:pPr>
      <w:r w:rsidRPr="008A5E1F">
        <w:t xml:space="preserve">by email to: </w:t>
      </w:r>
      <w:hyperlink r:id="rId10" w:history="1">
        <w:r w:rsidRPr="008A5E1F">
          <w:rPr>
            <w:rStyle w:val="Hyperlink"/>
          </w:rPr>
          <w:t>planning.applications@westsussex.gov.uk</w:t>
        </w:r>
      </w:hyperlink>
    </w:p>
    <w:p w:rsidR="008A5E1F" w:rsidRPr="008A5E1F" w:rsidRDefault="008A5E1F" w:rsidP="00983E77">
      <w:pPr>
        <w:numPr>
          <w:ilvl w:val="0"/>
          <w:numId w:val="1"/>
        </w:numPr>
      </w:pPr>
      <w:r w:rsidRPr="008A5E1F">
        <w:t>in writing to: County Planning, West Sussex County Council, County Hall, Chichester, PO19 1RH</w:t>
      </w:r>
    </w:p>
    <w:p w:rsidR="008A5E1F" w:rsidRPr="008A5E1F" w:rsidRDefault="008A5E1F" w:rsidP="00EB5605">
      <w:r w:rsidRPr="008A5E1F">
        <w:t>Do not include any personal information that you would not wish to be publicly available.  Your comments and details, except phone number, signature, and email address, will be publicly available and published online as soon as practicable following their receipt.</w:t>
      </w:r>
    </w:p>
    <w:p w:rsidR="008A5E1F" w:rsidRPr="008A5E1F" w:rsidRDefault="008A5E1F" w:rsidP="00EB5605">
      <w:r w:rsidRPr="008A5E1F">
        <w:t>Comments that may be defamatory or breach equality laws or other legal obligations may be considered irrelevant.  We observe the right to redact your submission.</w:t>
      </w:r>
    </w:p>
    <w:p w:rsidR="008A5E1F" w:rsidRPr="008A5E1F" w:rsidRDefault="008A5E1F" w:rsidP="00EB5605">
      <w:r w:rsidRPr="008A5E1F">
        <w:t>Please consider helping to reduce the cost to your council and the environment by submitting comments electronically.</w:t>
      </w:r>
    </w:p>
    <w:p w:rsidR="008A5E1F" w:rsidRPr="008A5E1F" w:rsidRDefault="008A5E1F" w:rsidP="007636D0">
      <w:pPr>
        <w:tabs>
          <w:tab w:val="right" w:pos="7797"/>
        </w:tabs>
      </w:pPr>
      <w:r w:rsidRPr="008A5E1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8pt;height:79.8pt">
            <v:imagedata r:id="rId11" o:title="QR1"/>
          </v:shape>
        </w:pict>
      </w:r>
      <w:r w:rsidRPr="008A5E1F">
        <w:tab/>
        <w:t>Date: 3 June 2024</w:t>
      </w:r>
    </w:p>
    <w:p w:rsidR="008A5E1F" w:rsidRPr="008A5E1F" w:rsidRDefault="008A5E1F" w:rsidP="0006241A">
      <w:pPr>
        <w:pStyle w:val="AfterEndTable"/>
        <w:sectPr w:rsidR="008A5E1F" w:rsidRPr="008A5E1F" w:rsidSect="008A5E1F">
          <w:footerReference w:type="default" r:id="rId12"/>
          <w:pgSz w:w="11906" w:h="16838"/>
          <w:pgMar w:top="720" w:right="720" w:bottom="720" w:left="720" w:header="708" w:footer="708" w:gutter="0"/>
          <w:pgBorders>
            <w:top w:val="double" w:sz="4" w:space="10" w:color="auto"/>
            <w:left w:val="double" w:sz="4" w:space="10" w:color="auto"/>
            <w:bottom w:val="double" w:sz="4" w:space="10" w:color="auto"/>
            <w:right w:val="double" w:sz="4" w:space="10" w:color="auto"/>
          </w:pgBorders>
          <w:pgNumType w:start="1"/>
          <w:cols w:space="708"/>
          <w:docGrid w:linePitch="360"/>
        </w:sectPr>
      </w:pPr>
    </w:p>
    <w:p w:rsidR="008A5E1F" w:rsidRPr="008A5E1F" w:rsidRDefault="008A5E1F" w:rsidP="0006241A">
      <w:pPr>
        <w:pStyle w:val="AfterEndTable"/>
      </w:pPr>
    </w:p>
    <w:sectPr w:rsidR="008A5E1F" w:rsidRPr="008A5E1F" w:rsidSect="008A5E1F">
      <w:footerReference w:type="default" r:id="rId13"/>
      <w:type w:val="continuous"/>
      <w:pgSz w:w="11906" w:h="16838"/>
      <w:pgMar w:top="720" w:right="720" w:bottom="720" w:left="720" w:header="708" w:footer="708" w:gutter="0"/>
      <w:pgBorders>
        <w:top w:val="double" w:sz="4" w:space="10" w:color="auto"/>
        <w:left w:val="double" w:sz="4" w:space="10" w:color="auto"/>
        <w:bottom w:val="double" w:sz="4" w:space="10" w:color="auto"/>
        <w:right w:val="double" w:sz="4" w:space="1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A5E1F" w:rsidRDefault="008A5E1F" w:rsidP="00115FC8">
      <w:pPr>
        <w:spacing w:before="0" w:after="0"/>
      </w:pPr>
      <w:r>
        <w:separator/>
      </w:r>
    </w:p>
  </w:endnote>
  <w:endnote w:type="continuationSeparator" w:id="0">
    <w:p w:rsidR="008A5E1F" w:rsidRDefault="008A5E1F" w:rsidP="00115F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9180"/>
      <w:gridCol w:w="1418"/>
    </w:tblGrid>
    <w:tr w:rsidR="008A5E1F" w:rsidTr="00965DA7">
      <w:trPr>
        <w:cantSplit/>
      </w:trPr>
      <w:tc>
        <w:tcPr>
          <w:tcW w:w="9180" w:type="dxa"/>
          <w:vAlign w:val="center"/>
          <w:hideMark/>
        </w:tcPr>
        <w:p w:rsidR="008A5E1F" w:rsidRDefault="008A5E1F" w:rsidP="001B4A33">
          <w:pPr>
            <w:pStyle w:val="SiteNoticeFooterText"/>
            <w:jc w:val="center"/>
          </w:pPr>
          <w:r>
            <w:t>For any queries, please call 01243 642118 or email planning.applications@westsussex.gov.uk</w:t>
          </w:r>
        </w:p>
      </w:tc>
      <w:tc>
        <w:tcPr>
          <w:tcW w:w="1418" w:type="dxa"/>
          <w:vAlign w:val="bottom"/>
          <w:hideMark/>
        </w:tcPr>
        <w:p w:rsidR="008A5E1F" w:rsidRDefault="008A5E1F" w:rsidP="001B4A33">
          <w:pPr>
            <w:pStyle w:val="SiteNoticeFooterText"/>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39pt;visibility:visible">
                <v:imagedata r:id="rId1" o:title=""/>
              </v:shape>
            </w:pict>
          </w:r>
        </w:p>
      </w:tc>
    </w:tr>
  </w:tbl>
  <w:p w:rsidR="008A5E1F" w:rsidRPr="001B4A33" w:rsidRDefault="008A5E1F" w:rsidP="001B4A33">
    <w:pPr>
      <w:pStyle w:val="Footer"/>
      <w:jc w:val="center"/>
      <w:rPr>
        <w:b/>
      </w:rPr>
    </w:pPr>
    <w:r w:rsidRPr="001B4A33">
      <w:rPr>
        <w:b/>
      </w:rPr>
      <w:t xml:space="preserve">PLEASE REMOVE THIS NOTICE AFTER </w:t>
    </w:r>
    <w:r w:rsidRPr="00EE3B45">
      <w:rPr>
        <w:b/>
        <w:noProof/>
      </w:rPr>
      <w:t>24 JUNE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9180"/>
      <w:gridCol w:w="1418"/>
    </w:tblGrid>
    <w:tr w:rsidR="001B4A33" w:rsidTr="00965DA7">
      <w:trPr>
        <w:cantSplit/>
      </w:trPr>
      <w:tc>
        <w:tcPr>
          <w:tcW w:w="9180" w:type="dxa"/>
          <w:vAlign w:val="center"/>
          <w:hideMark/>
        </w:tcPr>
        <w:p w:rsidR="001B4A33" w:rsidRDefault="001B4A33" w:rsidP="001B4A33">
          <w:pPr>
            <w:pStyle w:val="SiteNoticeFooterText"/>
            <w:jc w:val="center"/>
          </w:pPr>
          <w:r>
            <w:t>For any queries, please call 01243 642118 or email planning.applications@westsussex.gov.uk</w:t>
          </w:r>
        </w:p>
      </w:tc>
      <w:tc>
        <w:tcPr>
          <w:tcW w:w="1418" w:type="dxa"/>
          <w:vAlign w:val="bottom"/>
          <w:hideMark/>
        </w:tcPr>
        <w:p w:rsidR="001B4A33" w:rsidRDefault="001B4A33" w:rsidP="001B4A33">
          <w:pPr>
            <w:pStyle w:val="SiteNoticeFooterText"/>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pt;height:39pt;visibility:visible">
                <v:imagedata r:id="rId1" o:title=""/>
              </v:shape>
            </w:pict>
          </w:r>
        </w:p>
      </w:tc>
    </w:tr>
  </w:tbl>
  <w:p w:rsidR="001B4A33" w:rsidRPr="001B4A33" w:rsidRDefault="001B4A33" w:rsidP="001B4A33">
    <w:pPr>
      <w:pStyle w:val="Footer"/>
      <w:jc w:val="center"/>
      <w:rPr>
        <w:b/>
      </w:rPr>
    </w:pPr>
    <w:r w:rsidRPr="001B4A33">
      <w:rPr>
        <w:b/>
      </w:rPr>
      <w:t xml:space="preserve">PLEASE REMOVE THIS NOTICE AFTER </w:t>
    </w:r>
    <w:r w:rsidR="003F27FD" w:rsidRPr="00EE3B45">
      <w:rPr>
        <w:b/>
        <w:noProof/>
      </w:rPr>
      <w:t>24 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A5E1F" w:rsidRDefault="008A5E1F" w:rsidP="00115FC8">
      <w:pPr>
        <w:spacing w:before="0" w:after="0"/>
      </w:pPr>
      <w:r>
        <w:separator/>
      </w:r>
    </w:p>
  </w:footnote>
  <w:footnote w:type="continuationSeparator" w:id="0">
    <w:p w:rsidR="008A5E1F" w:rsidRDefault="008A5E1F" w:rsidP="00115FC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2F964E3B"/>
    <w:multiLevelType w:val="hybridMultilevel"/>
    <w:tmpl w:val="0A8E6A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58CC65A2"/>
    <w:multiLevelType w:val="hybridMultilevel"/>
    <w:tmpl w:val="75501F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6203714">
    <w:abstractNumId w:val="0"/>
  </w:num>
  <w:num w:numId="2" w16cid:durableId="543298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684"/>
    <w:rsid w:val="000029B9"/>
    <w:rsid w:val="000075B0"/>
    <w:rsid w:val="00016611"/>
    <w:rsid w:val="00017983"/>
    <w:rsid w:val="000517CA"/>
    <w:rsid w:val="0006241A"/>
    <w:rsid w:val="00087C7D"/>
    <w:rsid w:val="000966AB"/>
    <w:rsid w:val="000A0C47"/>
    <w:rsid w:val="000B0329"/>
    <w:rsid w:val="000D28DD"/>
    <w:rsid w:val="000E0E68"/>
    <w:rsid w:val="001075C3"/>
    <w:rsid w:val="00110CF2"/>
    <w:rsid w:val="00115FC8"/>
    <w:rsid w:val="00123EE4"/>
    <w:rsid w:val="001349DE"/>
    <w:rsid w:val="00145471"/>
    <w:rsid w:val="00184933"/>
    <w:rsid w:val="00197316"/>
    <w:rsid w:val="001A16FE"/>
    <w:rsid w:val="001A3E02"/>
    <w:rsid w:val="001A7C7C"/>
    <w:rsid w:val="001B4A33"/>
    <w:rsid w:val="001D37A1"/>
    <w:rsid w:val="001E5BED"/>
    <w:rsid w:val="001F53EA"/>
    <w:rsid w:val="00213214"/>
    <w:rsid w:val="00241196"/>
    <w:rsid w:val="002734CE"/>
    <w:rsid w:val="002A278F"/>
    <w:rsid w:val="002B2FD8"/>
    <w:rsid w:val="002D306E"/>
    <w:rsid w:val="002D58CD"/>
    <w:rsid w:val="002E70EF"/>
    <w:rsid w:val="002F39C9"/>
    <w:rsid w:val="0032352E"/>
    <w:rsid w:val="00331D1F"/>
    <w:rsid w:val="00340C69"/>
    <w:rsid w:val="00353F99"/>
    <w:rsid w:val="00357F38"/>
    <w:rsid w:val="00361C3F"/>
    <w:rsid w:val="0036486F"/>
    <w:rsid w:val="00370369"/>
    <w:rsid w:val="00390908"/>
    <w:rsid w:val="003B799A"/>
    <w:rsid w:val="003F04C7"/>
    <w:rsid w:val="003F27FD"/>
    <w:rsid w:val="00420F00"/>
    <w:rsid w:val="00430D8A"/>
    <w:rsid w:val="004600A7"/>
    <w:rsid w:val="004844F7"/>
    <w:rsid w:val="00495D88"/>
    <w:rsid w:val="004B14DB"/>
    <w:rsid w:val="004B2952"/>
    <w:rsid w:val="004C3C56"/>
    <w:rsid w:val="004D72E0"/>
    <w:rsid w:val="004F0720"/>
    <w:rsid w:val="005113EB"/>
    <w:rsid w:val="005364E7"/>
    <w:rsid w:val="0055575D"/>
    <w:rsid w:val="0056296F"/>
    <w:rsid w:val="005722B4"/>
    <w:rsid w:val="00572E09"/>
    <w:rsid w:val="005762CC"/>
    <w:rsid w:val="00582F4B"/>
    <w:rsid w:val="00592998"/>
    <w:rsid w:val="00595F49"/>
    <w:rsid w:val="005A6282"/>
    <w:rsid w:val="005A6392"/>
    <w:rsid w:val="005B5A74"/>
    <w:rsid w:val="00615CF6"/>
    <w:rsid w:val="006557B5"/>
    <w:rsid w:val="0068448A"/>
    <w:rsid w:val="006854BD"/>
    <w:rsid w:val="0069513F"/>
    <w:rsid w:val="006A1A6A"/>
    <w:rsid w:val="006A7FE5"/>
    <w:rsid w:val="006B08A6"/>
    <w:rsid w:val="006D2F74"/>
    <w:rsid w:val="006F2869"/>
    <w:rsid w:val="006F34E3"/>
    <w:rsid w:val="007137F6"/>
    <w:rsid w:val="00715622"/>
    <w:rsid w:val="00735F31"/>
    <w:rsid w:val="007636D0"/>
    <w:rsid w:val="00783641"/>
    <w:rsid w:val="007B2A2D"/>
    <w:rsid w:val="007C3B63"/>
    <w:rsid w:val="008063AA"/>
    <w:rsid w:val="00832115"/>
    <w:rsid w:val="00885D36"/>
    <w:rsid w:val="00886DBA"/>
    <w:rsid w:val="008A5E1F"/>
    <w:rsid w:val="008B3FFB"/>
    <w:rsid w:val="008E0B57"/>
    <w:rsid w:val="00911A4E"/>
    <w:rsid w:val="00965DA7"/>
    <w:rsid w:val="00971081"/>
    <w:rsid w:val="00983057"/>
    <w:rsid w:val="00983E77"/>
    <w:rsid w:val="00996855"/>
    <w:rsid w:val="009D375D"/>
    <w:rsid w:val="009D5B69"/>
    <w:rsid w:val="00A05514"/>
    <w:rsid w:val="00A065D7"/>
    <w:rsid w:val="00A13E9D"/>
    <w:rsid w:val="00A22B04"/>
    <w:rsid w:val="00A72E58"/>
    <w:rsid w:val="00A83520"/>
    <w:rsid w:val="00A85417"/>
    <w:rsid w:val="00A87F8C"/>
    <w:rsid w:val="00AB004A"/>
    <w:rsid w:val="00AF2A85"/>
    <w:rsid w:val="00AF4611"/>
    <w:rsid w:val="00B072FA"/>
    <w:rsid w:val="00B36D54"/>
    <w:rsid w:val="00B52D7E"/>
    <w:rsid w:val="00B70C1F"/>
    <w:rsid w:val="00B82054"/>
    <w:rsid w:val="00B93521"/>
    <w:rsid w:val="00B956AB"/>
    <w:rsid w:val="00C165D6"/>
    <w:rsid w:val="00C439FF"/>
    <w:rsid w:val="00C462E8"/>
    <w:rsid w:val="00C74EB9"/>
    <w:rsid w:val="00C83F9C"/>
    <w:rsid w:val="00C97FF9"/>
    <w:rsid w:val="00CB4527"/>
    <w:rsid w:val="00CD7B6D"/>
    <w:rsid w:val="00D31606"/>
    <w:rsid w:val="00D337E0"/>
    <w:rsid w:val="00D56F4C"/>
    <w:rsid w:val="00D941C9"/>
    <w:rsid w:val="00D960A2"/>
    <w:rsid w:val="00DC26A1"/>
    <w:rsid w:val="00DC4470"/>
    <w:rsid w:val="00DD53D4"/>
    <w:rsid w:val="00DD7C15"/>
    <w:rsid w:val="00DD7D37"/>
    <w:rsid w:val="00DE5E24"/>
    <w:rsid w:val="00DF2017"/>
    <w:rsid w:val="00E32B4F"/>
    <w:rsid w:val="00E3602A"/>
    <w:rsid w:val="00E4377D"/>
    <w:rsid w:val="00E445F8"/>
    <w:rsid w:val="00E61EAB"/>
    <w:rsid w:val="00E62B4F"/>
    <w:rsid w:val="00E6569F"/>
    <w:rsid w:val="00E82535"/>
    <w:rsid w:val="00E93F43"/>
    <w:rsid w:val="00EA611C"/>
    <w:rsid w:val="00EB5605"/>
    <w:rsid w:val="00EC1684"/>
    <w:rsid w:val="00F13132"/>
    <w:rsid w:val="00F65B41"/>
    <w:rsid w:val="00F827AA"/>
    <w:rsid w:val="00F832AE"/>
    <w:rsid w:val="00FB1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98DB75C-FB7C-48E9-9461-C5FE650D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F4C"/>
    <w:pPr>
      <w:spacing w:before="120" w:after="120"/>
    </w:pPr>
    <w:rPr>
      <w:rFonts w:ascii="Verdana" w:hAnsi="Verdana"/>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extBold">
    <w:name w:val="Header Text Bold"/>
    <w:basedOn w:val="Normal"/>
    <w:next w:val="HeaderText"/>
    <w:qFormat/>
    <w:rsid w:val="00D31606"/>
    <w:pPr>
      <w:spacing w:after="0"/>
    </w:pPr>
    <w:rPr>
      <w:b/>
    </w:rPr>
  </w:style>
  <w:style w:type="paragraph" w:customStyle="1" w:styleId="HeaderText">
    <w:name w:val="Header Text"/>
    <w:basedOn w:val="Normal"/>
    <w:qFormat/>
    <w:rsid w:val="00D31606"/>
    <w:pPr>
      <w:spacing w:before="0" w:after="0"/>
    </w:pPr>
  </w:style>
  <w:style w:type="paragraph" w:customStyle="1" w:styleId="TableText">
    <w:name w:val="Table Text"/>
    <w:basedOn w:val="Normal"/>
    <w:qFormat/>
    <w:rsid w:val="00715622"/>
    <w:pPr>
      <w:spacing w:before="60" w:after="60"/>
    </w:pPr>
  </w:style>
  <w:style w:type="paragraph" w:customStyle="1" w:styleId="LetterSalutation">
    <w:name w:val="Letter Salutation"/>
    <w:basedOn w:val="Normal"/>
    <w:next w:val="Normal"/>
    <w:qFormat/>
    <w:rsid w:val="00715622"/>
    <w:pPr>
      <w:spacing w:before="240"/>
    </w:pPr>
  </w:style>
  <w:style w:type="paragraph" w:customStyle="1" w:styleId="LetterHeading">
    <w:name w:val="Letter Heading"/>
    <w:basedOn w:val="Normal"/>
    <w:next w:val="Normal"/>
    <w:qFormat/>
    <w:rsid w:val="00715622"/>
    <w:pPr>
      <w:spacing w:before="0" w:after="0"/>
    </w:pPr>
    <w:rPr>
      <w:b/>
      <w:caps/>
    </w:rPr>
  </w:style>
  <w:style w:type="paragraph" w:customStyle="1" w:styleId="LetterDate">
    <w:name w:val="Letter Date"/>
    <w:basedOn w:val="Normal"/>
    <w:next w:val="Normal"/>
    <w:qFormat/>
    <w:rsid w:val="00715622"/>
    <w:pPr>
      <w:jc w:val="right"/>
    </w:pPr>
  </w:style>
  <w:style w:type="paragraph" w:customStyle="1" w:styleId="LetterClose">
    <w:name w:val="Letter Close"/>
    <w:basedOn w:val="Normal"/>
    <w:next w:val="Normal"/>
    <w:qFormat/>
    <w:rsid w:val="00353F99"/>
    <w:pPr>
      <w:keepLines/>
      <w:spacing w:before="0" w:after="0"/>
    </w:pPr>
  </w:style>
  <w:style w:type="paragraph" w:customStyle="1" w:styleId="Address">
    <w:name w:val="Address"/>
    <w:basedOn w:val="Normal"/>
    <w:qFormat/>
    <w:rsid w:val="00715622"/>
    <w:pPr>
      <w:spacing w:before="0" w:after="0"/>
    </w:pPr>
  </w:style>
  <w:style w:type="paragraph" w:customStyle="1" w:styleId="TableTextBold">
    <w:name w:val="Table Text Bold"/>
    <w:basedOn w:val="TableText"/>
    <w:qFormat/>
    <w:rsid w:val="00715622"/>
    <w:rPr>
      <w:b/>
    </w:rPr>
  </w:style>
  <w:style w:type="paragraph" w:customStyle="1" w:styleId="SiteNoticeHeading1">
    <w:name w:val="Site Notice Heading 1"/>
    <w:basedOn w:val="Normal"/>
    <w:next w:val="Normal"/>
    <w:qFormat/>
    <w:rsid w:val="00A85417"/>
    <w:pPr>
      <w:keepNext/>
      <w:spacing w:before="240"/>
      <w:jc w:val="center"/>
    </w:pPr>
    <w:rPr>
      <w:b/>
      <w:caps/>
      <w:sz w:val="28"/>
    </w:rPr>
  </w:style>
  <w:style w:type="paragraph" w:customStyle="1" w:styleId="SiteNoticeHeading2">
    <w:name w:val="Site Notice Heading 2"/>
    <w:basedOn w:val="Normal"/>
    <w:next w:val="Normal"/>
    <w:qFormat/>
    <w:rsid w:val="00A85417"/>
    <w:pPr>
      <w:keepNext/>
    </w:pPr>
    <w:rPr>
      <w:b/>
    </w:rPr>
  </w:style>
  <w:style w:type="character" w:styleId="CommentReference">
    <w:name w:val="annotation reference"/>
    <w:uiPriority w:val="99"/>
    <w:semiHidden/>
    <w:unhideWhenUsed/>
    <w:rsid w:val="00C462E8"/>
    <w:rPr>
      <w:sz w:val="16"/>
      <w:szCs w:val="16"/>
    </w:rPr>
  </w:style>
  <w:style w:type="paragraph" w:styleId="CommentText">
    <w:name w:val="annotation text"/>
    <w:basedOn w:val="Normal"/>
    <w:link w:val="CommentTextChar"/>
    <w:uiPriority w:val="99"/>
    <w:semiHidden/>
    <w:unhideWhenUsed/>
    <w:rsid w:val="00C462E8"/>
    <w:rPr>
      <w:sz w:val="20"/>
      <w:szCs w:val="20"/>
    </w:rPr>
  </w:style>
  <w:style w:type="character" w:customStyle="1" w:styleId="CommentTextChar">
    <w:name w:val="Comment Text Char"/>
    <w:link w:val="CommentText"/>
    <w:uiPriority w:val="99"/>
    <w:semiHidden/>
    <w:rsid w:val="00C462E8"/>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C462E8"/>
    <w:rPr>
      <w:b/>
      <w:bCs/>
    </w:rPr>
  </w:style>
  <w:style w:type="character" w:customStyle="1" w:styleId="CommentSubjectChar">
    <w:name w:val="Comment Subject Char"/>
    <w:link w:val="CommentSubject"/>
    <w:uiPriority w:val="99"/>
    <w:semiHidden/>
    <w:rsid w:val="00C462E8"/>
    <w:rPr>
      <w:rFonts w:ascii="Verdana" w:hAnsi="Verdana"/>
      <w:b/>
      <w:bCs/>
      <w:lang w:eastAsia="en-US"/>
    </w:rPr>
  </w:style>
  <w:style w:type="paragraph" w:styleId="BalloonText">
    <w:name w:val="Balloon Text"/>
    <w:basedOn w:val="Normal"/>
    <w:link w:val="BalloonTextChar"/>
    <w:uiPriority w:val="99"/>
    <w:semiHidden/>
    <w:unhideWhenUsed/>
    <w:rsid w:val="00C462E8"/>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C462E8"/>
    <w:rPr>
      <w:rFonts w:ascii="Segoe UI" w:hAnsi="Segoe UI" w:cs="Segoe UI"/>
      <w:sz w:val="18"/>
      <w:szCs w:val="18"/>
      <w:lang w:eastAsia="en-US"/>
    </w:rPr>
  </w:style>
  <w:style w:type="character" w:styleId="Hyperlink">
    <w:name w:val="Hyperlink"/>
    <w:uiPriority w:val="99"/>
    <w:unhideWhenUsed/>
    <w:rsid w:val="00971081"/>
    <w:rPr>
      <w:color w:val="0563C1"/>
      <w:u w:val="single"/>
    </w:rPr>
  </w:style>
  <w:style w:type="paragraph" w:styleId="Header">
    <w:name w:val="header"/>
    <w:basedOn w:val="Normal"/>
    <w:link w:val="HeaderChar"/>
    <w:uiPriority w:val="99"/>
    <w:unhideWhenUsed/>
    <w:rsid w:val="00115FC8"/>
    <w:pPr>
      <w:tabs>
        <w:tab w:val="center" w:pos="4513"/>
        <w:tab w:val="right" w:pos="9026"/>
      </w:tabs>
    </w:pPr>
  </w:style>
  <w:style w:type="character" w:customStyle="1" w:styleId="HeaderChar">
    <w:name w:val="Header Char"/>
    <w:link w:val="Header"/>
    <w:uiPriority w:val="99"/>
    <w:rsid w:val="00115FC8"/>
    <w:rPr>
      <w:rFonts w:ascii="Verdana" w:hAnsi="Verdana"/>
      <w:sz w:val="22"/>
      <w:szCs w:val="22"/>
      <w:lang w:eastAsia="en-US"/>
    </w:rPr>
  </w:style>
  <w:style w:type="paragraph" w:styleId="Footer">
    <w:name w:val="footer"/>
    <w:basedOn w:val="Normal"/>
    <w:link w:val="FooterChar"/>
    <w:uiPriority w:val="99"/>
    <w:unhideWhenUsed/>
    <w:rsid w:val="00115FC8"/>
    <w:pPr>
      <w:tabs>
        <w:tab w:val="center" w:pos="4513"/>
        <w:tab w:val="right" w:pos="9026"/>
      </w:tabs>
    </w:pPr>
  </w:style>
  <w:style w:type="character" w:customStyle="1" w:styleId="FooterChar">
    <w:name w:val="Footer Char"/>
    <w:link w:val="Footer"/>
    <w:uiPriority w:val="99"/>
    <w:rsid w:val="00115FC8"/>
    <w:rPr>
      <w:rFonts w:ascii="Verdana" w:hAnsi="Verdana"/>
      <w:sz w:val="22"/>
      <w:szCs w:val="22"/>
      <w:lang w:eastAsia="en-US"/>
    </w:rPr>
  </w:style>
  <w:style w:type="table" w:styleId="TableGrid">
    <w:name w:val="Table Grid"/>
    <w:basedOn w:val="TableNormal"/>
    <w:uiPriority w:val="39"/>
    <w:rsid w:val="0011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eNoticeFooterText">
    <w:name w:val="Site Notice Footer Text"/>
    <w:basedOn w:val="Footer"/>
    <w:qFormat/>
    <w:rsid w:val="00996855"/>
    <w:pPr>
      <w:spacing w:before="60" w:after="60"/>
    </w:pPr>
    <w:rPr>
      <w:sz w:val="18"/>
    </w:rPr>
  </w:style>
  <w:style w:type="paragraph" w:customStyle="1" w:styleId="AfterEndTable">
    <w:name w:val="After End Table"/>
    <w:basedOn w:val="Normal"/>
    <w:qFormat/>
    <w:rsid w:val="0006241A"/>
    <w:rPr>
      <w:sz w:val="2"/>
    </w:rPr>
  </w:style>
  <w:style w:type="paragraph" w:customStyle="1" w:styleId="Deleteasnecessary">
    <w:name w:val="Delete as necessary"/>
    <w:basedOn w:val="Normal"/>
    <w:next w:val="Normal"/>
    <w:qFormat/>
    <w:rsid w:val="005113E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1914421">
      <w:bodyDiv w:val="1"/>
      <w:marLeft w:val="0"/>
      <w:marRight w:val="0"/>
      <w:marTop w:val="0"/>
      <w:marBottom w:val="0"/>
      <w:divBdr>
        <w:top w:val="none" w:sz="0" w:space="0" w:color="auto"/>
        <w:left w:val="none" w:sz="0" w:space="0" w:color="auto"/>
        <w:bottom w:val="none" w:sz="0" w:space="0" w:color="auto"/>
        <w:right w:val="none" w:sz="0" w:space="0" w:color="auto"/>
      </w:divBdr>
    </w:div>
    <w:div w:id="1299066892">
      <w:bodyDiv w:val="1"/>
      <w:marLeft w:val="0"/>
      <w:marRight w:val="0"/>
      <w:marTop w:val="0"/>
      <w:marBottom w:val="0"/>
      <w:divBdr>
        <w:top w:val="none" w:sz="0" w:space="0" w:color="auto"/>
        <w:left w:val="none" w:sz="0" w:space="0" w:color="auto"/>
        <w:bottom w:val="none" w:sz="0" w:space="0" w:color="auto"/>
        <w:right w:val="none" w:sz="0" w:space="0" w:color="auto"/>
      </w:divBdr>
    </w:div>
    <w:div w:id="21132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sussex.gov.uk/plann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lanning.applications@westsussex.gov.uk" TargetMode="External"/><Relationship Id="rId4" Type="http://schemas.openxmlformats.org/officeDocument/2006/relationships/settings" Target="settings.xml"/><Relationship Id="rId9" Type="http://schemas.openxmlformats.org/officeDocument/2006/relationships/hyperlink" Target="http://www.westsussex.gov.uk/plann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4FD13-7E55-49F8-8804-F499E9D8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1756</CharactersWithSpaces>
  <SharedDoc>false</SharedDoc>
  <HLinks>
    <vt:vector size="18" baseType="variant">
      <vt:variant>
        <vt:i4>3080211</vt:i4>
      </vt:variant>
      <vt:variant>
        <vt:i4>48</vt:i4>
      </vt:variant>
      <vt:variant>
        <vt:i4>0</vt:i4>
      </vt:variant>
      <vt:variant>
        <vt:i4>5</vt:i4>
      </vt:variant>
      <vt:variant>
        <vt:lpwstr>mailto:planning.applications@westsussex.gov.uk</vt:lpwstr>
      </vt:variant>
      <vt:variant>
        <vt:lpwstr/>
      </vt:variant>
      <vt:variant>
        <vt:i4>6225951</vt:i4>
      </vt:variant>
      <vt:variant>
        <vt:i4>45</vt:i4>
      </vt:variant>
      <vt:variant>
        <vt:i4>0</vt:i4>
      </vt:variant>
      <vt:variant>
        <vt:i4>5</vt:i4>
      </vt:variant>
      <vt:variant>
        <vt:lpwstr>http://www.westsussex.gov.uk/planning</vt:lpwstr>
      </vt:variant>
      <vt:variant>
        <vt:lpwstr/>
      </vt:variant>
      <vt:variant>
        <vt:i4>6225951</vt:i4>
      </vt:variant>
      <vt:variant>
        <vt:i4>39</vt:i4>
      </vt:variant>
      <vt:variant>
        <vt:i4>0</vt:i4>
      </vt:variant>
      <vt:variant>
        <vt:i4>5</vt:i4>
      </vt:variant>
      <vt:variant>
        <vt:lpwstr>http://www.westsussex.gov.uk/planning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Sanders</dc:creator>
  <cp:keywords/>
  <dc:description/>
  <cp:lastModifiedBy>Jack Elliot</cp:lastModifiedBy>
  <cp:revision>1</cp:revision>
  <dcterms:created xsi:type="dcterms:W3CDTF">2024-05-29T11:24:00Z</dcterms:created>
  <dcterms:modified xsi:type="dcterms:W3CDTF">2024-05-29T11:24:00Z</dcterms:modified>
</cp:coreProperties>
</file>